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8" w:rsidRPr="00B70C7E" w:rsidRDefault="00585888" w:rsidP="00585888">
      <w:pPr>
        <w:pStyle w:val="USTAWAZalacznik"/>
        <w:pageBreakBefore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0C7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585888" w:rsidRDefault="00585888" w:rsidP="00585888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Nr XIII/101/15</w:t>
      </w:r>
    </w:p>
    <w:p w:rsidR="00585888" w:rsidRPr="00B70C7E" w:rsidRDefault="00585888" w:rsidP="00585888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Gminy Dźwierzuty</w:t>
      </w:r>
    </w:p>
    <w:p w:rsidR="00585888" w:rsidRPr="00B70C7E" w:rsidRDefault="00585888" w:rsidP="00585888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z dnia </w:t>
      </w:r>
      <w:r>
        <w:rPr>
          <w:rFonts w:ascii="Times New Roman" w:hAnsi="Times New Roman" w:cs="Times New Roman"/>
          <w:sz w:val="24"/>
          <w:szCs w:val="24"/>
        </w:rPr>
        <w:t xml:space="preserve">22 grudnia 2015 r. </w:t>
      </w:r>
    </w:p>
    <w:bookmarkEnd w:id="0"/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color w:val="000000"/>
          <w:sz w:val="24"/>
          <w:szCs w:val="24"/>
        </w:rPr>
        <w:t>Program współpracy Gminy Dźwierzuty</w:t>
      </w:r>
      <w:r w:rsidRPr="00B70C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70C7E">
        <w:rPr>
          <w:rFonts w:ascii="Times New Roman" w:hAnsi="Times New Roman" w:cs="Times New Roman"/>
          <w:color w:val="000000"/>
          <w:sz w:val="24"/>
          <w:szCs w:val="24"/>
        </w:rPr>
        <w:t xml:space="preserve">z organizacjami pozarządowymi 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oraz podmiotami wymienionymi w art. 3 ust. 3 ustawy </w:t>
      </w:r>
      <w:r w:rsidRPr="00B70C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na rok 2016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1</w:t>
      </w:r>
      <w:r w:rsidRPr="00B70C7E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1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1. Program określa: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1)</w:t>
      </w:r>
      <w:r w:rsidRPr="00B70C7E">
        <w:rPr>
          <w:rFonts w:ascii="Times New Roman" w:hAnsi="Times New Roman" w:cs="Times New Roman"/>
          <w:sz w:val="24"/>
          <w:szCs w:val="24"/>
        </w:rPr>
        <w:tab/>
        <w:t>cel główny i cele szczegółowe Programu;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2)</w:t>
      </w:r>
      <w:r w:rsidRPr="00B70C7E">
        <w:rPr>
          <w:rFonts w:ascii="Times New Roman" w:hAnsi="Times New Roman" w:cs="Times New Roman"/>
          <w:sz w:val="24"/>
          <w:szCs w:val="24"/>
        </w:rPr>
        <w:tab/>
        <w:t>zasady współpracy z organizacjami pozarządowymi;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3)</w:t>
      </w:r>
      <w:r w:rsidRPr="00B70C7E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4)</w:t>
      </w:r>
      <w:r w:rsidRPr="00B70C7E">
        <w:rPr>
          <w:rFonts w:ascii="Times New Roman" w:hAnsi="Times New Roman" w:cs="Times New Roman"/>
          <w:sz w:val="24"/>
          <w:szCs w:val="24"/>
        </w:rPr>
        <w:tab/>
        <w:t>formy współpracy z organizacjami pozarządowymi;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5)</w:t>
      </w:r>
      <w:r w:rsidRPr="00B70C7E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 organizacjami pozarządowymi oraz wysokość środków przeznaczona na ich realizację;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6)</w:t>
      </w:r>
      <w:r w:rsidRPr="00B70C7E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7)</w:t>
      </w:r>
      <w:r w:rsidRPr="00B70C7E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8)</w:t>
      </w:r>
      <w:r w:rsidRPr="00B70C7E">
        <w:rPr>
          <w:rFonts w:ascii="Times New Roman" w:hAnsi="Times New Roman" w:cs="Times New Roman"/>
          <w:sz w:val="24"/>
          <w:szCs w:val="24"/>
        </w:rPr>
        <w:tab/>
        <w:t>wysokość środków przeznaczanych na realizację Programu;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9)</w:t>
      </w:r>
      <w:r w:rsidRPr="00B70C7E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585888" w:rsidRPr="00B70C7E" w:rsidRDefault="00585888" w:rsidP="00585888">
      <w:pPr>
        <w:pStyle w:val="USTAWAPkt10"/>
        <w:ind w:hanging="308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10) informację o sposobie tworzenia Programu oraz o przebiegu konsultacji;</w:t>
      </w:r>
    </w:p>
    <w:p w:rsidR="00585888" w:rsidRPr="00B70C7E" w:rsidRDefault="00585888" w:rsidP="00585888">
      <w:pPr>
        <w:pStyle w:val="USTAWAPkt10"/>
        <w:tabs>
          <w:tab w:val="clear" w:pos="283"/>
          <w:tab w:val="left" w:pos="308"/>
        </w:tabs>
        <w:ind w:left="402" w:hanging="415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11) tryb powoływania i zasady działania komisji konkursowych do opiniowania ofert w otwartych konkursach ofert.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2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1. Ilekroć w Programie jest mowa o: 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1)</w:t>
      </w:r>
      <w:r w:rsidRPr="00B70C7E">
        <w:rPr>
          <w:rFonts w:ascii="Times New Roman" w:hAnsi="Times New Roman" w:cs="Times New Roman"/>
          <w:sz w:val="24"/>
          <w:szCs w:val="24"/>
        </w:rPr>
        <w:tab/>
        <w:t>ustawie – należy przez to rozumieć ustawę z dnia 24 kwietnia 2003 r. o działalności pożytku publicznego i o wolontariacie;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2)</w:t>
      </w:r>
      <w:r w:rsidRPr="00B70C7E">
        <w:rPr>
          <w:rFonts w:ascii="Times New Roman" w:hAnsi="Times New Roman" w:cs="Times New Roman"/>
          <w:sz w:val="24"/>
          <w:szCs w:val="24"/>
        </w:rPr>
        <w:tab/>
        <w:t xml:space="preserve">organizacjach pozarządowych – należy przez to rozumieć organizacje pozarządowe i podmioty,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C7E">
        <w:rPr>
          <w:rFonts w:ascii="Times New Roman" w:hAnsi="Times New Roman" w:cs="Times New Roman"/>
          <w:sz w:val="24"/>
          <w:szCs w:val="24"/>
        </w:rPr>
        <w:t>o których mowa w art. 3 ust. 3 ustawy;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color w:val="000000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3)</w:t>
      </w:r>
      <w:r w:rsidRPr="00B70C7E">
        <w:rPr>
          <w:rFonts w:ascii="Times New Roman" w:hAnsi="Times New Roman" w:cs="Times New Roman"/>
          <w:sz w:val="24"/>
          <w:szCs w:val="24"/>
        </w:rPr>
        <w:tab/>
        <w:t>Programie – należy przez to rozumieć program współpracy Gminy Dźwierzuty z organizacjami pozarządowymi na rok 2016</w:t>
      </w:r>
      <w:r w:rsidRPr="00B70C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4)</w:t>
      </w:r>
      <w:r w:rsidRPr="00B70C7E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 o którym mowa w art. 11 ustawy;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5)</w:t>
      </w:r>
      <w:r w:rsidRPr="00B70C7E">
        <w:rPr>
          <w:rFonts w:ascii="Times New Roman" w:hAnsi="Times New Roman" w:cs="Times New Roman"/>
          <w:sz w:val="24"/>
          <w:szCs w:val="24"/>
        </w:rPr>
        <w:tab/>
        <w:t>dotacji – należy przez to rozumieć dotację w rozumieniu art. 127 ust. 1 pkt 1 lit. e oraz art. 221 ustawy z dnia 27 sierpnia 2009 r. o finansach publicznych;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6)</w:t>
      </w:r>
      <w:r w:rsidRPr="00B70C7E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 przepisach art. 4 ustawy;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7)</w:t>
      </w:r>
      <w:r w:rsidRPr="00B70C7E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podstawie przepisów art. 19 ustawy.</w:t>
      </w: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i cele szczegółowe Programu</w:t>
      </w:r>
    </w:p>
    <w:p w:rsidR="00585888" w:rsidRPr="00B70C7E" w:rsidRDefault="00585888" w:rsidP="00585888">
      <w:pPr>
        <w:keepNext/>
        <w:keepLines/>
        <w:tabs>
          <w:tab w:val="right" w:leader="dot" w:pos="9072"/>
        </w:tabs>
        <w:suppressAutoHyphens w:val="0"/>
        <w:autoSpaceDE w:val="0"/>
        <w:autoSpaceDN w:val="0"/>
        <w:adjustRightInd w:val="0"/>
        <w:spacing w:before="240" w:after="120" w:line="215" w:lineRule="atLeast"/>
        <w:jc w:val="center"/>
        <w:rPr>
          <w:b/>
          <w:lang w:eastAsia="pl-PL"/>
        </w:rPr>
      </w:pPr>
      <w:r w:rsidRPr="00B70C7E">
        <w:rPr>
          <w:b/>
          <w:lang w:eastAsia="pl-PL"/>
        </w:rPr>
        <w:t>§ 3</w:t>
      </w:r>
    </w:p>
    <w:p w:rsidR="00585888" w:rsidRDefault="00585888" w:rsidP="00585888">
      <w:pPr>
        <w:numPr>
          <w:ilvl w:val="1"/>
          <w:numId w:val="1"/>
        </w:numPr>
        <w:tabs>
          <w:tab w:val="clear" w:pos="1080"/>
          <w:tab w:val="num" w:pos="284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Celem głównym Programu jest kształtowanie demokratycznego ładu społecznego w środowisku lokalnym, poprzez budowanie partnerstwa między Gmina Dźwierzuty i organizacjami pozarządowymi, a w efekcie skuteczniejsze i efektywniejsze definiowanie potrzeb społecznych oraz ich efektywniejsze zaspokajanie przez wspólną realizację konkretnych zadań publicznych.</w:t>
      </w:r>
    </w:p>
    <w:p w:rsidR="00585888" w:rsidRPr="00B70C7E" w:rsidRDefault="00585888" w:rsidP="00585888">
      <w:pPr>
        <w:numPr>
          <w:ilvl w:val="1"/>
          <w:numId w:val="1"/>
        </w:numPr>
        <w:tabs>
          <w:tab w:val="clear" w:pos="1080"/>
          <w:tab w:val="num" w:pos="284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Celami szczegółowymi Programu są:</w:t>
      </w:r>
    </w:p>
    <w:p w:rsidR="00585888" w:rsidRPr="00B70C7E" w:rsidRDefault="00585888" w:rsidP="00585888">
      <w:pPr>
        <w:tabs>
          <w:tab w:val="left" w:pos="283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 xml:space="preserve">1) </w:t>
      </w:r>
      <w:r w:rsidRPr="00B70C7E">
        <w:rPr>
          <w:lang w:eastAsia="pl-PL"/>
        </w:rPr>
        <w:tab/>
        <w:t>umocnienie lokalnych działań, stworzenie warunków dla powstania inicjatyw i struktur funkcjonujących na rzecz społeczności lokalnych;</w:t>
      </w:r>
    </w:p>
    <w:p w:rsidR="00585888" w:rsidRPr="00B70C7E" w:rsidRDefault="00585888" w:rsidP="00585888">
      <w:pPr>
        <w:tabs>
          <w:tab w:val="left" w:pos="283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2)</w:t>
      </w:r>
      <w:r w:rsidRPr="00B70C7E">
        <w:rPr>
          <w:lang w:eastAsia="pl-PL"/>
        </w:rPr>
        <w:tab/>
        <w:t>zwiększenie wpływu sektora obywatelskiego na kreowanie polityki społecznej w Gminie Dźwierzuty;</w:t>
      </w:r>
    </w:p>
    <w:p w:rsidR="00585888" w:rsidRPr="00B70C7E" w:rsidRDefault="00585888" w:rsidP="00585888">
      <w:pPr>
        <w:tabs>
          <w:tab w:val="left" w:pos="283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3)</w:t>
      </w:r>
      <w:r w:rsidRPr="00B70C7E">
        <w:rPr>
          <w:lang w:eastAsia="pl-PL"/>
        </w:rPr>
        <w:tab/>
        <w:t>poprawa jakości życia mieszkańców Gminy Dźwierzuty poprzez pełniejsze zaspokajanie potrzeb społecznych;</w:t>
      </w:r>
    </w:p>
    <w:p w:rsidR="00585888" w:rsidRPr="00B70C7E" w:rsidRDefault="00585888" w:rsidP="00585888">
      <w:pPr>
        <w:tabs>
          <w:tab w:val="left" w:pos="283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4)</w:t>
      </w:r>
      <w:r w:rsidRPr="00B70C7E">
        <w:rPr>
          <w:lang w:eastAsia="pl-PL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585888" w:rsidRPr="00B70C7E" w:rsidRDefault="00585888" w:rsidP="00585888">
      <w:pPr>
        <w:tabs>
          <w:tab w:val="left" w:pos="283"/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left="284" w:hanging="284"/>
        <w:jc w:val="both"/>
        <w:rPr>
          <w:lang w:eastAsia="pl-PL"/>
        </w:rPr>
      </w:pPr>
      <w:r w:rsidRPr="00B70C7E">
        <w:rPr>
          <w:lang w:eastAsia="pl-PL"/>
        </w:rPr>
        <w:t>5)</w:t>
      </w:r>
      <w:r w:rsidRPr="00B70C7E">
        <w:rPr>
          <w:lang w:eastAsia="pl-PL"/>
        </w:rPr>
        <w:tab/>
        <w:t xml:space="preserve">wypracowanie rocznego modelu lokalnej współpracy pomiędzy organizacjami pozarządowymi </w:t>
      </w:r>
      <w:r>
        <w:rPr>
          <w:lang w:eastAsia="pl-PL"/>
        </w:rPr>
        <w:t xml:space="preserve">              </w:t>
      </w:r>
      <w:r w:rsidRPr="00B70C7E">
        <w:rPr>
          <w:lang w:eastAsia="pl-PL"/>
        </w:rPr>
        <w:t>a Gminą Dźwierzuty,</w:t>
      </w: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3</w:t>
      </w:r>
      <w:r w:rsidRPr="00B70C7E">
        <w:rPr>
          <w:rFonts w:ascii="Times New Roman" w:hAnsi="Times New Roman" w:cs="Times New Roman"/>
          <w:sz w:val="24"/>
          <w:szCs w:val="24"/>
        </w:rPr>
        <w:br/>
        <w:t>Zasady współpracy z organizacjami pozarządowymi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4</w:t>
      </w:r>
    </w:p>
    <w:p w:rsidR="00585888" w:rsidRDefault="00585888" w:rsidP="00585888">
      <w:pPr>
        <w:pStyle w:val="USTAWA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Współpraca z organizacjami pozarządowymi prowadzona jest z poszanowaniem zasad pomocniczości, suwerenności stron, partnerstwa, efektywności, uczciwej konkurencji i jawności.</w:t>
      </w:r>
    </w:p>
    <w:p w:rsidR="00585888" w:rsidRDefault="00585888" w:rsidP="00585888">
      <w:pPr>
        <w:pStyle w:val="USTAWA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Zasada pomocniczości i suwerenności stron oznacza w szczególności, że Gmina Dźwierzuty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585888" w:rsidRDefault="00585888" w:rsidP="00585888">
      <w:pPr>
        <w:pStyle w:val="USTAWA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585888" w:rsidRDefault="00585888" w:rsidP="00585888">
      <w:pPr>
        <w:pStyle w:val="USTAWA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Zasada efektywności oznacza w szczególności, że Gmina Dźwierzuty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585888" w:rsidRPr="00B70C7E" w:rsidRDefault="00585888" w:rsidP="00585888">
      <w:pPr>
        <w:pStyle w:val="USTAWA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Zasada jawności oznacza w szczególności, że Gmina Dźwierzuty udostępnia współpracującym organizacjom pozarządowym informacje o zamiarach, celach i środkach przeznaczonych na realizację zadań publicznych, w których możliwa jest współpraca z tymi orga</w:t>
      </w:r>
      <w:r w:rsidRPr="00B70C7E">
        <w:rPr>
          <w:rFonts w:ascii="Times New Roman" w:hAnsi="Times New Roman" w:cs="Times New Roman"/>
          <w:sz w:val="24"/>
          <w:szCs w:val="24"/>
        </w:rPr>
        <w:softHyphen/>
        <w:t>nizacjami.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lastRenderedPageBreak/>
        <w:t>Rozdział 4</w:t>
      </w:r>
      <w:r w:rsidRPr="00B70C7E">
        <w:rPr>
          <w:rFonts w:ascii="Times New Roman" w:hAnsi="Times New Roman" w:cs="Times New Roman"/>
          <w:sz w:val="24"/>
          <w:szCs w:val="24"/>
        </w:rPr>
        <w:br/>
        <w:t>Zakres przedmiotowy Programu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5</w:t>
      </w:r>
    </w:p>
    <w:p w:rsidR="00585888" w:rsidRPr="00B70C7E" w:rsidRDefault="00585888" w:rsidP="00585888">
      <w:pPr>
        <w:pStyle w:val="USTAWAPkt1"/>
        <w:tabs>
          <w:tab w:val="clear" w:pos="283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Zakres współpracy Gminy z Organizacjami obejmuje sferę zadań publicznych Gminy, o których mowa        w art. 4 ust.1 ustawy.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Pkt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585888" w:rsidRPr="00B70C7E" w:rsidRDefault="00585888" w:rsidP="00585888">
      <w:pPr>
        <w:pStyle w:val="USTAWAPkt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Formy współpracy z organizacjami pozarządowymi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6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1. Cele Programu realizowane są w szczególności przez: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1)</w:t>
      </w:r>
      <w:r w:rsidRPr="00B70C7E">
        <w:rPr>
          <w:rFonts w:ascii="Times New Roman" w:hAnsi="Times New Roman" w:cs="Times New Roman"/>
          <w:sz w:val="24"/>
          <w:szCs w:val="24"/>
        </w:rPr>
        <w:tab/>
        <w:t>wzajemne informowanie się o planowanych kierunkach działalności i współdziałanie w celu zharmonizowania tych kierunków;</w:t>
      </w:r>
    </w:p>
    <w:p w:rsidR="00585888" w:rsidRPr="00B70C7E" w:rsidRDefault="00585888" w:rsidP="00585888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2)</w:t>
      </w:r>
      <w:r w:rsidRPr="00B70C7E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 opinie organizacji pozarządowych;</w:t>
      </w:r>
    </w:p>
    <w:p w:rsidR="00585888" w:rsidRPr="00B70C7E" w:rsidRDefault="00585888" w:rsidP="00585888">
      <w:pPr>
        <w:pStyle w:val="USTAWAPkt1"/>
        <w:ind w:left="0"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3)</w:t>
      </w:r>
      <w:r w:rsidRPr="00B70C7E">
        <w:rPr>
          <w:rFonts w:ascii="Times New Roman" w:hAnsi="Times New Roman" w:cs="Times New Roman"/>
          <w:sz w:val="24"/>
          <w:szCs w:val="24"/>
        </w:rPr>
        <w:tab/>
        <w:t>wsparcie merytoryczne i finansowe działalności organizacji pozarządowych;</w:t>
      </w:r>
      <w:r w:rsidRPr="00B70C7E">
        <w:rPr>
          <w:rFonts w:ascii="Times New Roman" w:hAnsi="Times New Roman" w:cs="Times New Roman"/>
          <w:sz w:val="24"/>
          <w:szCs w:val="24"/>
        </w:rPr>
        <w:br/>
        <w:t>4)</w:t>
      </w:r>
      <w:r w:rsidRPr="00B70C7E">
        <w:rPr>
          <w:rFonts w:ascii="Times New Roman" w:hAnsi="Times New Roman" w:cs="Times New Roman"/>
          <w:sz w:val="24"/>
          <w:szCs w:val="24"/>
        </w:rPr>
        <w:tab/>
        <w:t>wymianę wiedzy i doświadczeń w zakresie istniejących potrzeb społecznych w celu ich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     zdefiniowania oraz określenia możliwości i sposobu ich wspólnego zaspokojenia;</w:t>
      </w:r>
      <w:r w:rsidRPr="00B70C7E">
        <w:rPr>
          <w:rFonts w:ascii="Times New Roman" w:hAnsi="Times New Roman" w:cs="Times New Roman"/>
          <w:sz w:val="24"/>
          <w:szCs w:val="24"/>
        </w:rPr>
        <w:br/>
        <w:t>5) wspólną realizację zadań publicznych;</w:t>
      </w:r>
      <w:r w:rsidRPr="00B70C7E">
        <w:rPr>
          <w:rFonts w:ascii="Times New Roman" w:hAnsi="Times New Roman" w:cs="Times New Roman"/>
          <w:sz w:val="24"/>
          <w:szCs w:val="24"/>
        </w:rPr>
        <w:br/>
        <w:t>6) promocję działalności organizacji pozarządowych;</w:t>
      </w:r>
      <w:r w:rsidRPr="00B70C7E">
        <w:rPr>
          <w:rFonts w:ascii="Times New Roman" w:hAnsi="Times New Roman" w:cs="Times New Roman"/>
          <w:sz w:val="24"/>
          <w:szCs w:val="24"/>
        </w:rPr>
        <w:br/>
        <w:t>7) rozwój i promocję wolontariatu.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6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Priorytetowe zadania publiczne oraz wysokość środków 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przeznaczona na ich realizację 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  <w:t>§ 7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1. Określa się następujące zadania publiczne realizowane we współpracy z organizacjami pozarządowymi oraz planowaną wysokość środków na ich realizację w roku 2016: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1) Wspieranie i upowszechnianie kultury fizycznej i sportu – wysokość środków                                     przeznaczonych na realizację zadania : 10.000,00 zł (słownie: dziesięć tysięcy złotych 00/100).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W ramach realizacji zadania publicznego określa się następujące zadania priorytetowe: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  <w:t>a) Organizacja zajęć sportowo – rekreacyjnych dla mieszkańców Gminy Dźwierzuty;</w:t>
      </w:r>
      <w:r w:rsidRPr="00B70C7E">
        <w:rPr>
          <w:rFonts w:ascii="Times New Roman" w:hAnsi="Times New Roman" w:cs="Times New Roman"/>
          <w:sz w:val="24"/>
          <w:szCs w:val="24"/>
        </w:rPr>
        <w:br/>
        <w:t>b) Wspieranie szkoleń dla dzieci i młodzieży z zakresie kultury fizycznej i sportu;</w:t>
      </w:r>
      <w:r w:rsidRPr="00B70C7E">
        <w:rPr>
          <w:rFonts w:ascii="Times New Roman" w:hAnsi="Times New Roman" w:cs="Times New Roman"/>
          <w:sz w:val="24"/>
          <w:szCs w:val="24"/>
        </w:rPr>
        <w:br/>
        <w:t>c) Wspieranie dziecięcych i młodzieżowych reprezentacji klubów sportowych;</w:t>
      </w:r>
      <w:r w:rsidRPr="00B70C7E">
        <w:rPr>
          <w:rFonts w:ascii="Times New Roman" w:hAnsi="Times New Roman" w:cs="Times New Roman"/>
          <w:sz w:val="24"/>
          <w:szCs w:val="24"/>
        </w:rPr>
        <w:br/>
        <w:t>d) Wspieranie organizacji imprez sportowych dla dzieci i młodzieży;</w:t>
      </w:r>
      <w:r w:rsidRPr="00B70C7E">
        <w:rPr>
          <w:rFonts w:ascii="Times New Roman" w:hAnsi="Times New Roman" w:cs="Times New Roman"/>
          <w:sz w:val="24"/>
          <w:szCs w:val="24"/>
        </w:rPr>
        <w:br/>
        <w:t>e) Organizowanie imprez sportowych, propagowanie zdrowego stylu życia.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b/>
          <w:sz w:val="24"/>
          <w:szCs w:val="24"/>
        </w:rPr>
        <w:t xml:space="preserve">2) Nauka i edukacja – wysokość środków przeznaczonych na realizację zadania: 5.000,00 zł 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 xml:space="preserve">    (słownie: pięć tysięcy złotych 00/100).</w:t>
      </w:r>
      <w:r w:rsidRPr="00B70C7E">
        <w:rPr>
          <w:rFonts w:ascii="Times New Roman" w:hAnsi="Times New Roman" w:cs="Times New Roman"/>
          <w:b/>
          <w:sz w:val="24"/>
          <w:szCs w:val="24"/>
        </w:rPr>
        <w:br/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lastRenderedPageBreak/>
        <w:t xml:space="preserve">   W ramach realizacji zadania publicznego określa się następujące zadania priorytetowe: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a) Współorganizowanie konkursów w zakresie edukacji młodzieży;</w:t>
      </w:r>
      <w:r w:rsidRPr="00B70C7E">
        <w:rPr>
          <w:rFonts w:ascii="Times New Roman" w:hAnsi="Times New Roman" w:cs="Times New Roman"/>
          <w:sz w:val="24"/>
          <w:szCs w:val="24"/>
        </w:rPr>
        <w:br/>
        <w:t>b) Wspieranie działań służących rozwijaniu uzdolnień dzieci i młodzieży.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b/>
          <w:sz w:val="24"/>
          <w:szCs w:val="24"/>
        </w:rPr>
        <w:t xml:space="preserve">3) Zadania z zakresu pomocy społecznej – wysokość środków przeznaczonych na realizację 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 xml:space="preserve">    zadania: 21.000,00 zł (słownie: dwadzieścia jeden tysięcy złotych 00/100).</w:t>
      </w:r>
      <w:r w:rsidRPr="00B70C7E">
        <w:rPr>
          <w:rFonts w:ascii="Times New Roman" w:hAnsi="Times New Roman" w:cs="Times New Roman"/>
          <w:b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        W ramach realizacji zadania publicznego określa się następujące zadania priorytetowe: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a) Organizacja dowożenia dzieci niepełnosprawnych zamieszkujących w Gminie Dźwierzuty 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    do</w:t>
      </w:r>
      <w:r w:rsidRPr="00B70C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70C7E">
        <w:rPr>
          <w:rFonts w:ascii="Times New Roman" w:hAnsi="Times New Roman" w:cs="Times New Roman"/>
          <w:sz w:val="24"/>
          <w:szCs w:val="24"/>
        </w:rPr>
        <w:t xml:space="preserve">Ośrodków </w:t>
      </w:r>
      <w:proofErr w:type="spellStart"/>
      <w:r w:rsidRPr="00B70C7E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Pr="00B70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C7E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B70C7E">
        <w:rPr>
          <w:rFonts w:ascii="Times New Roman" w:hAnsi="Times New Roman" w:cs="Times New Roman"/>
          <w:sz w:val="24"/>
          <w:szCs w:val="24"/>
        </w:rPr>
        <w:t xml:space="preserve"> – Wychowawczych.</w:t>
      </w:r>
      <w:r w:rsidRPr="00B70C7E">
        <w:rPr>
          <w:rFonts w:ascii="Times New Roman" w:hAnsi="Times New Roman" w:cs="Times New Roman"/>
          <w:sz w:val="24"/>
          <w:szCs w:val="24"/>
        </w:rPr>
        <w:br/>
        <w:t>b) Wspieranie osób niepełnosprawnych.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"/>
        <w:spacing w:line="36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Rozdział 7</w:t>
      </w:r>
      <w:r w:rsidRPr="00B70C7E">
        <w:rPr>
          <w:rFonts w:ascii="Times New Roman" w:hAnsi="Times New Roman" w:cs="Times New Roman"/>
          <w:b/>
          <w:sz w:val="24"/>
          <w:szCs w:val="24"/>
        </w:rPr>
        <w:br/>
        <w:t>Okres realizacji Programu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8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br/>
        <w:t xml:space="preserve">1. Roczny Program współpracy z organizacjami pozarządowymi na rok 2016 obowiązuje od dnia 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podjęcia programu do 31 grudnia 2016 r., z zastrzeżeniem ust. 2.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2. Termin realizacji poszczególnych zadań określony będzie w warunkach otwartego konkursu na rok 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2016.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3. Konkursy na realizację zadań publicznych będą ogłoszone nie wcześniej niż po przyjęciu                             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    i przekazaniu Radzie projektu budżetu na 2016r. 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8</w:t>
      </w:r>
      <w:r w:rsidRPr="00B70C7E">
        <w:rPr>
          <w:rFonts w:ascii="Times New Roman" w:hAnsi="Times New Roman" w:cs="Times New Roman"/>
          <w:sz w:val="24"/>
          <w:szCs w:val="24"/>
        </w:rPr>
        <w:br/>
        <w:t>Sposób realizacji Programu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9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1. Podmiotami realizującymi Program współpracy są:</w:t>
      </w:r>
    </w:p>
    <w:p w:rsidR="00585888" w:rsidRPr="00B70C7E" w:rsidRDefault="00585888" w:rsidP="00585888">
      <w:pPr>
        <w:pStyle w:val="USTAWA"/>
        <w:ind w:left="720"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1) Rada Gminy i jej Komisje w zakresie wytyczenia polityki społecznej i finansowej Gminy, ustalenia priorytetowych zadań w sferze współpracy z Organizacjami, oraz określenia na ten cel wysokości środków publicznych,</w:t>
      </w:r>
      <w:r w:rsidRPr="00B70C7E">
        <w:rPr>
          <w:rFonts w:ascii="Times New Roman" w:hAnsi="Times New Roman" w:cs="Times New Roman"/>
          <w:sz w:val="24"/>
          <w:szCs w:val="24"/>
        </w:rPr>
        <w:br/>
        <w:t>2) Wójt w zakresie realizacji polityki społecznej i finansowej Gminy, ogłaszania otwartych konkursów ofert na realizację zadań publicznych, powoływania komisji konkursowej, udzielania dotacji,</w:t>
      </w:r>
      <w:r w:rsidRPr="00B70C7E">
        <w:rPr>
          <w:rFonts w:ascii="Times New Roman" w:hAnsi="Times New Roman" w:cs="Times New Roman"/>
          <w:sz w:val="24"/>
          <w:szCs w:val="24"/>
        </w:rPr>
        <w:br/>
        <w:t>3) Komisja konkursowa w zakresie przeprowadzania otwartego konkursu ofert na realizacje zadań publicznych zleconych organizacjom, w zakresie przekładania Wójtowi propozycji wyboru ofert, na które proponuje się udzielanie dotacji, ich merytorycznego opiniowania, formalnej oceny, a także przedstawienia propozycji odrzucenia ofert niespełniających wymogów formalnych wynikających z ustawy lub ogłoszenia o konkursie.</w:t>
      </w:r>
      <w:r w:rsidRPr="00B70C7E">
        <w:rPr>
          <w:rFonts w:ascii="Times New Roman" w:hAnsi="Times New Roman" w:cs="Times New Roman"/>
          <w:sz w:val="24"/>
          <w:szCs w:val="24"/>
        </w:rPr>
        <w:br/>
        <w:t>4) Pracownicy Urzędu Gminy Dźwierzutach zajmujący się m.in. współpracą z Organizacjami              w zakresie utrzymywania bieżących kontaktów pomiędzy samorządem, a organizacjami, przygotowania projektu Programu współpracy, zbierania danych do aktualizacji wykazu organizacji, przygotowania i publikowania ogłoszeń o otwartych konkursach ofert, publikacji wyników otwartych konkursów ofert.</w:t>
      </w:r>
    </w:p>
    <w:p w:rsidR="00585888" w:rsidRPr="00B70C7E" w:rsidRDefault="00585888" w:rsidP="00585888"/>
    <w:p w:rsidR="00585888" w:rsidRPr="00B70C7E" w:rsidRDefault="00585888" w:rsidP="00585888"/>
    <w:p w:rsidR="00585888" w:rsidRPr="00B70C7E" w:rsidRDefault="00585888" w:rsidP="00585888">
      <w:pPr>
        <w:jc w:val="both"/>
      </w:pPr>
      <w:r w:rsidRPr="00B70C7E">
        <w:lastRenderedPageBreak/>
        <w:t xml:space="preserve">2. Program będzie realizowany w szczególności poprzez: </w:t>
      </w:r>
    </w:p>
    <w:p w:rsidR="00585888" w:rsidRPr="00B70C7E" w:rsidRDefault="00585888" w:rsidP="00585888">
      <w:pPr>
        <w:ind w:left="720"/>
        <w:jc w:val="both"/>
      </w:pPr>
      <w:r w:rsidRPr="00B70C7E">
        <w:t>1) Zlecenie realizacji zadań publicznych w trybie otwartego konkursu ofert, chyba że przepisy odrębne przewidują inny tryb zlecenia,</w:t>
      </w:r>
      <w:r w:rsidRPr="00B70C7E">
        <w:br/>
        <w:t xml:space="preserve">2) Równy dostęp do informacji oraz informowanie się o planowanych kierunkach działalności              i współdziałaniu w celu zharmonizowania tych kierunków, </w:t>
      </w:r>
      <w:r w:rsidRPr="00B70C7E">
        <w:br/>
        <w:t xml:space="preserve">3) Współpracę na zasadach: pomocniczości partnerstwa, suwerenności stron, efektywności, uczciwej konkurencji i jawności, </w:t>
      </w:r>
      <w:r w:rsidRPr="00B70C7E">
        <w:br/>
        <w:t xml:space="preserve">4) Promowanie działania sektora pozarządowego, </w:t>
      </w:r>
      <w:r w:rsidRPr="00B70C7E">
        <w:br/>
        <w:t>5) Organizowanie w miarę potrzeb spotkań.</w:t>
      </w:r>
      <w:r w:rsidRPr="00B70C7E">
        <w:br/>
      </w: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9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Wysokość środków planowanych na realizację Programu 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10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br/>
        <w:t>Wysokość środków finansowych planowanych na realizację Programu w 2016 roku wynosi 36 000 złotych (słownie: trzydzieści sześć tysięcy złotych 00/10).</w:t>
      </w:r>
      <w:r w:rsidRPr="00B70C7E">
        <w:rPr>
          <w:rFonts w:ascii="Times New Roman" w:hAnsi="Times New Roman" w:cs="Times New Roman"/>
          <w:sz w:val="24"/>
          <w:szCs w:val="24"/>
        </w:rPr>
        <w:br/>
      </w:r>
    </w:p>
    <w:p w:rsidR="00585888" w:rsidRPr="00B70C7E" w:rsidRDefault="00585888" w:rsidP="00585888">
      <w:pPr>
        <w:pStyle w:val="USTAWAParagraf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Rozdział 10</w:t>
      </w:r>
      <w:r w:rsidRPr="00B70C7E">
        <w:rPr>
          <w:rFonts w:ascii="Times New Roman" w:hAnsi="Times New Roman" w:cs="Times New Roman"/>
          <w:sz w:val="24"/>
          <w:szCs w:val="24"/>
        </w:rPr>
        <w:br/>
        <w:t xml:space="preserve">Sposób oceny realizacji Programu </w:t>
      </w: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sz w:val="24"/>
          <w:szCs w:val="24"/>
        </w:rPr>
        <w:br/>
        <w:t>§ 11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1. Ocena dokonywana jest według następujących mierników: </w:t>
      </w:r>
    </w:p>
    <w:p w:rsidR="00585888" w:rsidRPr="00B70C7E" w:rsidRDefault="00585888" w:rsidP="00585888">
      <w:pPr>
        <w:pStyle w:val="USTAWAPkt1"/>
        <w:ind w:left="283"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1) liczba zadań publicznych objętych otwartymi konkursami ofert,</w:t>
      </w:r>
    </w:p>
    <w:p w:rsidR="00585888" w:rsidRPr="00B70C7E" w:rsidRDefault="00585888" w:rsidP="00585888">
      <w:pPr>
        <w:pStyle w:val="USTAWAPkt1"/>
        <w:ind w:left="567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2) liczba ofert złożonych w konkursach,</w:t>
      </w:r>
    </w:p>
    <w:p w:rsidR="00585888" w:rsidRPr="00B70C7E" w:rsidRDefault="00585888" w:rsidP="00585888">
      <w:pPr>
        <w:pStyle w:val="USTAWAPkt1"/>
        <w:ind w:left="567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3) liczba zawartych umów na realizację zadania publicznego w tym w formie wsparcia i w formie powierzenia,</w:t>
      </w:r>
    </w:p>
    <w:p w:rsidR="00585888" w:rsidRPr="00B70C7E" w:rsidRDefault="00585888" w:rsidP="00585888">
      <w:pPr>
        <w:pStyle w:val="USTAWAPkt1"/>
        <w:ind w:left="567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4) liczba umów zawartych w trybie art. 19a ustawy,</w:t>
      </w:r>
    </w:p>
    <w:p w:rsidR="00585888" w:rsidRPr="00B70C7E" w:rsidRDefault="00585888" w:rsidP="00585888">
      <w:pPr>
        <w:pStyle w:val="USTAWAPkt1"/>
        <w:ind w:left="0"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ab/>
        <w:t>5) łączna kwota dotacji przekazanych organizacjom pozarządowym na realizację zadań publicznych,</w:t>
      </w:r>
    </w:p>
    <w:p w:rsidR="00585888" w:rsidRPr="00B70C7E" w:rsidRDefault="00585888" w:rsidP="00585888">
      <w:pPr>
        <w:pStyle w:val="USTAWA"/>
        <w:ind w:left="524" w:hanging="240"/>
        <w:rPr>
          <w:rFonts w:ascii="Times New Roman" w:hAnsi="Times New Roman" w:cs="Times New Roman"/>
          <w:color w:val="FF0000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6) łączna kwota dotacji niewykorzystanych przez organizacje pozarządowe i wykorzystanych niezgodnie z przeznaczeniem,</w:t>
      </w:r>
    </w:p>
    <w:p w:rsidR="00585888" w:rsidRPr="00B70C7E" w:rsidRDefault="00585888" w:rsidP="00585888">
      <w:pPr>
        <w:pStyle w:val="USTAWA"/>
        <w:ind w:left="567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7) liczba uwag i wniosków zgłaszanych przez organizację w ramach konsultacji nad Programem oraz w czasie trwania Programu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5888" w:rsidRPr="00B70C7E" w:rsidRDefault="00585888" w:rsidP="00585888">
      <w:pPr>
        <w:pStyle w:val="USTAW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Rozdział 11</w:t>
      </w:r>
      <w:r w:rsidRPr="00B70C7E">
        <w:rPr>
          <w:rFonts w:ascii="Times New Roman" w:hAnsi="Times New Roman" w:cs="Times New Roman"/>
          <w:b/>
          <w:sz w:val="24"/>
          <w:szCs w:val="24"/>
        </w:rPr>
        <w:br/>
        <w:t>Informacja o sposobie tworzenia programu oraz przebiegu konsultacji</w:t>
      </w:r>
    </w:p>
    <w:p w:rsidR="00585888" w:rsidRPr="00B70C7E" w:rsidRDefault="00585888" w:rsidP="00585888">
      <w:pPr>
        <w:pStyle w:val="USTAW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b/>
          <w:sz w:val="24"/>
          <w:szCs w:val="24"/>
        </w:rPr>
        <w:t>§12</w:t>
      </w: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rPr>
          <w:rFonts w:ascii="Times New Roman" w:hAnsi="Times New Roman" w:cs="Times New Roman"/>
          <w:kern w:val="1"/>
          <w:sz w:val="24"/>
          <w:szCs w:val="24"/>
        </w:rPr>
      </w:pPr>
      <w:r w:rsidRPr="00B70C7E">
        <w:rPr>
          <w:rFonts w:ascii="Times New Roman" w:hAnsi="Times New Roman" w:cs="Times New Roman"/>
          <w:kern w:val="1"/>
          <w:sz w:val="24"/>
          <w:szCs w:val="24"/>
        </w:rPr>
        <w:t xml:space="preserve">1. Program został przygotowany we współpracy z organizacjami pozarządowymi po przeprowadzeniu konsultacji zgodnie z postanowieniami Uchwały Nr </w:t>
      </w:r>
      <w:r w:rsidRPr="00B70C7E">
        <w:rPr>
          <w:rFonts w:ascii="Times New Roman" w:hAnsi="Times New Roman" w:cs="Times New Roman"/>
          <w:bCs/>
          <w:sz w:val="24"/>
          <w:szCs w:val="24"/>
        </w:rPr>
        <w:t>XII/95/15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C7E">
        <w:rPr>
          <w:rFonts w:ascii="Times New Roman" w:hAnsi="Times New Roman" w:cs="Times New Roman"/>
          <w:kern w:val="1"/>
          <w:sz w:val="24"/>
          <w:szCs w:val="24"/>
        </w:rPr>
        <w:t xml:space="preserve">Rady Gminy Dźwierzuty z dnia </w:t>
      </w:r>
      <w:r>
        <w:rPr>
          <w:rFonts w:ascii="Times New Roman" w:hAnsi="Times New Roman" w:cs="Times New Roman"/>
          <w:kern w:val="1"/>
          <w:sz w:val="24"/>
          <w:szCs w:val="24"/>
        </w:rPr>
        <w:t>26 listopada 2015 r.</w:t>
      </w:r>
      <w:r w:rsidRPr="00B70C7E">
        <w:rPr>
          <w:rFonts w:ascii="Times New Roman" w:hAnsi="Times New Roman" w:cs="Times New Roman"/>
          <w:kern w:val="1"/>
          <w:sz w:val="24"/>
          <w:szCs w:val="24"/>
        </w:rPr>
        <w:t xml:space="preserve"> w sprawie określenia sposobu konsultowania z organizacjami pozarządowymi i innymi uprawnionymi podmiotami projektów rocznych lub wielolet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nich programów współpracy gminy </w:t>
      </w:r>
      <w:r w:rsidRPr="00B70C7E">
        <w:rPr>
          <w:rFonts w:ascii="Times New Roman" w:hAnsi="Times New Roman" w:cs="Times New Roman"/>
          <w:kern w:val="1"/>
          <w:sz w:val="24"/>
          <w:szCs w:val="24"/>
        </w:rPr>
        <w:t>z organizacjami pozarządowymi w dziedzinach dotyczących działalności statutowej tych organizacji.</w:t>
      </w:r>
    </w:p>
    <w:p w:rsidR="00585888" w:rsidRPr="00B70C7E" w:rsidRDefault="00585888" w:rsidP="00585888">
      <w:pPr>
        <w:tabs>
          <w:tab w:val="right" w:leader="dot" w:pos="9072"/>
        </w:tabs>
        <w:autoSpaceDE w:val="0"/>
        <w:spacing w:line="215" w:lineRule="atLeast"/>
        <w:ind w:firstLine="284"/>
        <w:jc w:val="both"/>
        <w:rPr>
          <w:rFonts w:eastAsia="Arial"/>
          <w:kern w:val="1"/>
        </w:rPr>
      </w:pPr>
      <w:r w:rsidRPr="00B70C7E">
        <w:rPr>
          <w:rFonts w:eastAsia="Arial"/>
          <w:kern w:val="1"/>
        </w:rPr>
        <w:lastRenderedPageBreak/>
        <w:t>2. Wyniki konsultacji zostały upublicznione na zasadach wynikających z uchwały, o któ</w:t>
      </w:r>
      <w:r w:rsidRPr="00B70C7E">
        <w:rPr>
          <w:rFonts w:eastAsia="Arial"/>
          <w:kern w:val="1"/>
        </w:rPr>
        <w:softHyphen/>
        <w:t>rej mowa w ust. 1.</w:t>
      </w:r>
    </w:p>
    <w:p w:rsidR="00585888" w:rsidRPr="00B70C7E" w:rsidRDefault="00585888" w:rsidP="00585888">
      <w:pPr>
        <w:pStyle w:val="USTAW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br/>
      </w:r>
      <w:r w:rsidRPr="00B70C7E">
        <w:rPr>
          <w:rFonts w:ascii="Times New Roman" w:hAnsi="Times New Roman" w:cs="Times New Roman"/>
          <w:b/>
          <w:sz w:val="24"/>
          <w:szCs w:val="24"/>
        </w:rPr>
        <w:t>Rozdział 12</w:t>
      </w:r>
    </w:p>
    <w:p w:rsidR="00585888" w:rsidRPr="00B70C7E" w:rsidRDefault="00585888" w:rsidP="00585888">
      <w:pPr>
        <w:pStyle w:val="USTAWA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585888" w:rsidRPr="00B70C7E" w:rsidRDefault="00585888" w:rsidP="0058588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§ 13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585888" w:rsidRDefault="00585888" w:rsidP="00585888">
      <w:pPr>
        <w:pStyle w:val="USTAWA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Komisje konkursowe powoływane są zarządzeniami przez Wójta w celu opiniowania ofert złożonych przez organizację pozarządowe w ramach ogłoszonych otwartych konkursów ofert.</w:t>
      </w:r>
    </w:p>
    <w:p w:rsidR="00585888" w:rsidRDefault="00585888" w:rsidP="00585888">
      <w:pPr>
        <w:pStyle w:val="USTAWA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Wójt powołując komisje wskazuje jej Przewodniczącego oraz określa regulamin pracy komisji.</w:t>
      </w:r>
    </w:p>
    <w:p w:rsidR="00585888" w:rsidRDefault="00585888" w:rsidP="00585888">
      <w:pPr>
        <w:pStyle w:val="USTAWA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W skład komisji konkursowej wchodzą przedstawiciele organu wykonawczego oraz osoby wskazane przez organizację oraz inne podmioty wyłączeniem organizacji biorących udział                          w konkursie.</w:t>
      </w:r>
    </w:p>
    <w:p w:rsidR="00585888" w:rsidRDefault="00585888" w:rsidP="00585888">
      <w:pPr>
        <w:pStyle w:val="USTAWA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Udział w pracach komisji konkursowych jest nieodpłatny i nie przysługuje zwrot kosztów podróży.</w:t>
      </w:r>
    </w:p>
    <w:p w:rsidR="00585888" w:rsidRPr="00B70C7E" w:rsidRDefault="00585888" w:rsidP="00585888">
      <w:pPr>
        <w:pStyle w:val="USTAWA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Do zadań komisji konkursowej należy w szczególności:</w:t>
      </w:r>
    </w:p>
    <w:p w:rsidR="00585888" w:rsidRPr="00B70C7E" w:rsidRDefault="00585888" w:rsidP="00585888">
      <w:pPr>
        <w:pStyle w:val="USTAW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Ocena ofert pod względem formalnym i merytorycznym z uwzględnieniem kryteriów określonych w treści ogłoszenia konkursowego;</w:t>
      </w:r>
    </w:p>
    <w:p w:rsidR="00585888" w:rsidRPr="00B70C7E" w:rsidRDefault="00585888" w:rsidP="00585888">
      <w:pPr>
        <w:pStyle w:val="USTAW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Przygotowanie propozycji podziału środków finansowych na realizację określonego zadania                w przypadku wyboru więcej niż jednej oferty przy czym ostateczną decyzję o przyznaniu                      i wysokości dotacji podejmuje Wójt.</w:t>
      </w:r>
    </w:p>
    <w:p w:rsidR="00585888" w:rsidRPr="00B70C7E" w:rsidRDefault="00585888" w:rsidP="00585888">
      <w:pPr>
        <w:pStyle w:val="USTAW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 xml:space="preserve">Sporządzenie protokołu z przebiegu prac komisji. 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B70C7E">
        <w:rPr>
          <w:rFonts w:ascii="Times New Roman" w:hAnsi="Times New Roman" w:cs="Times New Roman"/>
          <w:sz w:val="24"/>
          <w:szCs w:val="24"/>
        </w:rPr>
        <w:t>6. Komisja rozwiązuję się z chwilą rozstrzygnięcia konkursu.</w:t>
      </w: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585888" w:rsidRPr="00B70C7E" w:rsidRDefault="00585888" w:rsidP="00585888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A57A10" w:rsidRDefault="00585888"/>
    <w:sectPr w:rsidR="00A57A10" w:rsidSect="00B70C7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34129"/>
    <w:multiLevelType w:val="multilevel"/>
    <w:tmpl w:val="F3DE2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D56E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88"/>
    <w:rsid w:val="000372B2"/>
    <w:rsid w:val="0048659B"/>
    <w:rsid w:val="00585888"/>
    <w:rsid w:val="0089772F"/>
    <w:rsid w:val="00B814BA"/>
    <w:rsid w:val="00C30BBE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585888"/>
    <w:pPr>
      <w:tabs>
        <w:tab w:val="right" w:leader="dot" w:pos="9072"/>
      </w:tabs>
      <w:suppressAutoHyphens/>
      <w:autoSpaceDE w:val="0"/>
      <w:spacing w:after="0" w:line="215" w:lineRule="atLeast"/>
      <w:ind w:firstLine="284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USTAWAPkt1">
    <w:name w:val="USTAWA._Pkt_1"/>
    <w:rsid w:val="00585888"/>
    <w:pPr>
      <w:tabs>
        <w:tab w:val="left" w:pos="283"/>
        <w:tab w:val="right" w:leader="dot" w:pos="9072"/>
      </w:tabs>
      <w:suppressAutoHyphens/>
      <w:autoSpaceDE w:val="0"/>
      <w:spacing w:after="0" w:line="215" w:lineRule="atLeast"/>
      <w:ind w:left="284" w:hanging="284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USTAWAParagraf">
    <w:name w:val="USTAWA.Paragraf"/>
    <w:basedOn w:val="USTAWA"/>
    <w:rsid w:val="00585888"/>
    <w:pPr>
      <w:keepNext/>
      <w:keepLines/>
      <w:spacing w:before="240" w:after="120"/>
      <w:ind w:firstLine="0"/>
      <w:jc w:val="center"/>
    </w:pPr>
    <w:rPr>
      <w:b/>
    </w:rPr>
  </w:style>
  <w:style w:type="paragraph" w:customStyle="1" w:styleId="USTAWAZalacznik">
    <w:name w:val="USTAWA.Zalacznik"/>
    <w:basedOn w:val="Normalny"/>
    <w:rsid w:val="00585888"/>
    <w:pPr>
      <w:tabs>
        <w:tab w:val="right" w:leader="dot" w:pos="9072"/>
      </w:tabs>
      <w:autoSpaceDE w:val="0"/>
      <w:spacing w:line="215" w:lineRule="atLeast"/>
      <w:ind w:left="6804"/>
    </w:pPr>
    <w:rPr>
      <w:rFonts w:ascii="Arial" w:eastAsia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585888"/>
    <w:pPr>
      <w:ind w:hanging="3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585888"/>
    <w:pPr>
      <w:tabs>
        <w:tab w:val="right" w:leader="dot" w:pos="9072"/>
      </w:tabs>
      <w:suppressAutoHyphens/>
      <w:autoSpaceDE w:val="0"/>
      <w:spacing w:after="0" w:line="215" w:lineRule="atLeast"/>
      <w:ind w:firstLine="284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USTAWAPkt1">
    <w:name w:val="USTAWA._Pkt_1"/>
    <w:rsid w:val="00585888"/>
    <w:pPr>
      <w:tabs>
        <w:tab w:val="left" w:pos="283"/>
        <w:tab w:val="right" w:leader="dot" w:pos="9072"/>
      </w:tabs>
      <w:suppressAutoHyphens/>
      <w:autoSpaceDE w:val="0"/>
      <w:spacing w:after="0" w:line="215" w:lineRule="atLeast"/>
      <w:ind w:left="284" w:hanging="284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USTAWAParagraf">
    <w:name w:val="USTAWA.Paragraf"/>
    <w:basedOn w:val="USTAWA"/>
    <w:rsid w:val="00585888"/>
    <w:pPr>
      <w:keepNext/>
      <w:keepLines/>
      <w:spacing w:before="240" w:after="120"/>
      <w:ind w:firstLine="0"/>
      <w:jc w:val="center"/>
    </w:pPr>
    <w:rPr>
      <w:b/>
    </w:rPr>
  </w:style>
  <w:style w:type="paragraph" w:customStyle="1" w:styleId="USTAWAZalacznik">
    <w:name w:val="USTAWA.Zalacznik"/>
    <w:basedOn w:val="Normalny"/>
    <w:rsid w:val="00585888"/>
    <w:pPr>
      <w:tabs>
        <w:tab w:val="right" w:leader="dot" w:pos="9072"/>
      </w:tabs>
      <w:autoSpaceDE w:val="0"/>
      <w:spacing w:line="215" w:lineRule="atLeast"/>
      <w:ind w:left="6804"/>
    </w:pPr>
    <w:rPr>
      <w:rFonts w:ascii="Arial" w:eastAsia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585888"/>
    <w:pPr>
      <w:ind w:hanging="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phatbrotha@live.com</dc:creator>
  <cp:lastModifiedBy>phatbrotha@live.com</cp:lastModifiedBy>
  <cp:revision>1</cp:revision>
  <dcterms:created xsi:type="dcterms:W3CDTF">2016-03-16T09:49:00Z</dcterms:created>
  <dcterms:modified xsi:type="dcterms:W3CDTF">2016-03-16T09:50:00Z</dcterms:modified>
</cp:coreProperties>
</file>